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9B" w:rsidRPr="0052329B" w:rsidRDefault="009A60A1" w:rsidP="009A60A1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E9C69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9E9C69"/>
          <w:kern w:val="36"/>
          <w:sz w:val="42"/>
          <w:szCs w:val="42"/>
          <w:lang w:eastAsia="ru-RU"/>
        </w:rPr>
        <w:t>Правила внутреннего распорядка поликлиники</w:t>
      </w:r>
    </w:p>
    <w:p w:rsidR="0052329B" w:rsidRPr="0052329B" w:rsidRDefault="0052329B" w:rsidP="0052329B">
      <w:pPr>
        <w:shd w:val="clear" w:color="auto" w:fill="FFFFFF"/>
        <w:spacing w:before="75" w:after="75" w:line="240" w:lineRule="auto"/>
        <w:jc w:val="center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52329B">
        <w:rPr>
          <w:rFonts w:ascii="Tahoma" w:eastAsia="Times New Roman" w:hAnsi="Tahoma" w:cs="Tahoma"/>
          <w:color w:val="EE1D24"/>
          <w:sz w:val="18"/>
          <w:szCs w:val="18"/>
          <w:lang w:eastAsia="ru-RU"/>
        </w:rPr>
        <w:t>1. Общие положения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1.1. </w:t>
      </w:r>
      <w:r w:rsidR="00387F98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Правила внутреннего распорядка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ГБУЗ </w:t>
      </w:r>
      <w:r w:rsidR="00387F98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«Городская поликлиника №1» </w:t>
      </w:r>
      <w:proofErr w:type="spellStart"/>
      <w:r w:rsidR="00387F98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г.о.Нальчик</w:t>
      </w:r>
      <w:proofErr w:type="spellEnd"/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</w:t>
      </w:r>
      <w:r w:rsidR="00DC7F4C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21.11.2011 г. №323-ФЗ «Об основах охраны здоровья граждан в РФ», Законом Российской Федерации от</w:t>
      </w:r>
      <w:r w:rsidR="00B56C2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07.02.1992 №2300-1 «О защите прав потребителей», </w:t>
      </w:r>
      <w:r w:rsidR="00B56C2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</w:t>
      </w:r>
      <w:r w:rsidR="00B56C29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остановлением Правительства РФ от</w:t>
      </w:r>
      <w:r w:rsidR="00B56C2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="00B56C29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04.10.2012 №1006 «Об утверждении правил предоставления медицинскими организациями платных медицинских </w:t>
      </w:r>
      <w:r w:rsidR="00B56C2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услуг», приказом Минздрава РФ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23.04.2012 №390н</w:t>
      </w:r>
      <w:r w:rsidR="00B56C2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«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</w:t>
      </w:r>
      <w:r w:rsidR="00B56C2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вичной медико-санитарной помощи»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-порядок обращения пациента в Поликлинику;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-права и обязанности пациента;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-порядок предоставления информации о состоянии здоровья пациента;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-порядок выдачи справок, выписок из медицинской документации пациенту или другим лицам;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график работы поликлиники и ее должностных лиц;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-информацию о платных медицинских услугах;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 </w:t>
      </w:r>
      <w:r w:rsidR="00A145E7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_________.</w:t>
      </w:r>
    </w:p>
    <w:p w:rsidR="0052329B" w:rsidRPr="00AD5074" w:rsidRDefault="0052329B" w:rsidP="00A145E7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2. Порядок обращения пациентов в Поликлинику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2.1. </w:t>
      </w:r>
      <w:r w:rsidR="00ED0059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ГБУЗ </w:t>
      </w:r>
      <w:r w:rsidR="00ED005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«Городская поликлиника №1» </w:t>
      </w:r>
      <w:proofErr w:type="spellStart"/>
      <w:r w:rsidR="00ED005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г.о.Нальчик</w:t>
      </w:r>
      <w:proofErr w:type="spellEnd"/>
      <w:r w:rsidR="00ED0059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является медицинским учреждением, оказывающим первичную медико-санитарную помощь.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</w:t>
      </w:r>
      <w:r w:rsidR="006F72AE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гражданина)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пациенту необходимо обратиться в службу скорой медицинской помощи по телефону 03.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2.2. Для получения медицинской помощи пациент должен обратиться в регистратуру Поликлиники для записи на прием к врачу или записаться в электронном терминале лечебно-профилактического учреждения. Запись на прием к врачу также осуществляется через Интернет-регистратуру на сайте: </w:t>
      </w:r>
      <w:r w:rsidR="006F72AE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________  </w:t>
      </w:r>
    </w:p>
    <w:p w:rsidR="0052329B" w:rsidRPr="00073456" w:rsidRDefault="0052329B" w:rsidP="00AD5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73456">
        <w:rPr>
          <w:rFonts w:ascii="Times New Roman" w:eastAsia="Times New Roman" w:hAnsi="Times New Roman" w:cs="Times New Roman"/>
          <w:bCs/>
          <w:color w:val="737373"/>
          <w:sz w:val="24"/>
          <w:szCs w:val="24"/>
          <w:bdr w:val="none" w:sz="0" w:space="0" w:color="auto" w:frame="1"/>
          <w:lang w:eastAsia="ru-RU"/>
        </w:rPr>
        <w:t>2.3.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Поликлиники.</w:t>
      </w:r>
    </w:p>
    <w:p w:rsidR="0052329B" w:rsidRPr="00073456" w:rsidRDefault="0052329B" w:rsidP="00AD5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73456">
        <w:rPr>
          <w:rFonts w:ascii="Times New Roman" w:eastAsia="Times New Roman" w:hAnsi="Times New Roman" w:cs="Times New Roman"/>
          <w:bCs/>
          <w:color w:val="737373"/>
          <w:sz w:val="24"/>
          <w:szCs w:val="24"/>
          <w:bdr w:val="none" w:sz="0" w:space="0" w:color="auto" w:frame="1"/>
          <w:lang w:eastAsia="ru-RU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 </w:t>
      </w:r>
    </w:p>
    <w:p w:rsidR="0052329B" w:rsidRPr="00073456" w:rsidRDefault="0052329B" w:rsidP="00AD5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73456">
        <w:rPr>
          <w:rFonts w:ascii="Times New Roman" w:eastAsia="Times New Roman" w:hAnsi="Times New Roman" w:cs="Times New Roman"/>
          <w:bCs/>
          <w:color w:val="737373"/>
          <w:sz w:val="24"/>
          <w:szCs w:val="24"/>
          <w:bdr w:val="none" w:sz="0" w:space="0" w:color="auto" w:frame="1"/>
          <w:lang w:eastAsia="ru-RU"/>
        </w:rPr>
        <w:t>2.5. При обращении в регистратуру необходимо представить паспорт и полис обязательного медицинского страхования.</w:t>
      </w:r>
    </w:p>
    <w:p w:rsidR="0052329B" w:rsidRPr="00073456" w:rsidRDefault="0052329B" w:rsidP="00AD50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073456">
        <w:rPr>
          <w:rFonts w:ascii="Times New Roman" w:eastAsia="Times New Roman" w:hAnsi="Times New Roman" w:cs="Times New Roman"/>
          <w:bCs/>
          <w:color w:val="737373"/>
          <w:sz w:val="24"/>
          <w:szCs w:val="24"/>
          <w:bdr w:val="none" w:sz="0" w:space="0" w:color="auto" w:frame="1"/>
          <w:lang w:eastAsia="ru-RU"/>
        </w:rPr>
        <w:lastRenderedPageBreak/>
        <w:t>2.6. Для получения медицинской помощи на дому при острых заболеваниях или обострениях хронических заболеваний пациент может вызвать по телефону на до</w:t>
      </w:r>
      <w:r w:rsidR="00A340EC">
        <w:rPr>
          <w:rFonts w:ascii="Times New Roman" w:eastAsia="Times New Roman" w:hAnsi="Times New Roman" w:cs="Times New Roman"/>
          <w:bCs/>
          <w:color w:val="737373"/>
          <w:sz w:val="24"/>
          <w:szCs w:val="24"/>
          <w:bdr w:val="none" w:sz="0" w:space="0" w:color="auto" w:frame="1"/>
          <w:lang w:eastAsia="ru-RU"/>
        </w:rPr>
        <w:t>м участкового врача с 8.00 до 18</w:t>
      </w:r>
      <w:r w:rsidRPr="00073456">
        <w:rPr>
          <w:rFonts w:ascii="Times New Roman" w:eastAsia="Times New Roman" w:hAnsi="Times New Roman" w:cs="Times New Roman"/>
          <w:bCs/>
          <w:color w:val="737373"/>
          <w:sz w:val="24"/>
          <w:szCs w:val="24"/>
          <w:bdr w:val="none" w:sz="0" w:space="0" w:color="auto" w:frame="1"/>
          <w:lang w:eastAsia="ru-RU"/>
        </w:rPr>
        <w:t>.00.В выходные и праздничные дни: приём больных дежурным врачом в поликлинике с 8.00 до 12.00, приём вызовов на дом дежурными врачами с 8.00 до 12.00.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2.7. В оформлении талона амбулаторного пациента может быть отказано только в случае обращения в Поликлинику не по месту регистрации (месту прикрепления) либо в случае непредставления документов, указанных в подпункте 2.5. настоящих Правил.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2.8. В указанное время пациенту необходимо явиться на прием для получения медицинской услуги.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2.9.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2.10. Медицинская карта пациента является собственностью Поликлиники и хранится в регистратуре.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2.11.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2.12.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 или заведующим отделением.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Поликлиники у регистратуры.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2.15.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</w:p>
    <w:p w:rsidR="0052329B" w:rsidRPr="00AD5074" w:rsidRDefault="0052329B" w:rsidP="007E7E02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3.Права и обязанности пациентов: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3.1 Права и обязанности пациентов утверждают</w:t>
      </w:r>
      <w:r w:rsidR="008B3DAF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ся в соответствие с Законом РФ «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Основы законодательства Российской Федер</w:t>
      </w:r>
      <w:r w:rsidR="008B3DAF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ации об охране здоровья граждан».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3.2. При обращении за медицинской помощью и ее получении пациент имеет право на: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lastRenderedPageBreak/>
        <w:t>- добровольное информированное согласие пациента на медицинское вмешательство в соответствии с законодательством;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:rsidR="0052329B" w:rsidRPr="00AD5074" w:rsidRDefault="0052329B" w:rsidP="00CD3AF7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52329B" w:rsidRPr="00AD5074" w:rsidRDefault="0052329B" w:rsidP="00CD3AF7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при посещении поликлиники инвалидом по зрению с собакой-проводником в вестибюле оборудовано место для собаки-проводника и кнопка вызова представителя поликлиники для дальнейшего сопровождения инвалида по зрению к врачу;</w:t>
      </w:r>
    </w:p>
    <w:p w:rsidR="0052329B" w:rsidRPr="00AD5074" w:rsidRDefault="0052329B" w:rsidP="00CD3AF7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CD3AF7" w:rsidRDefault="00CD3AF7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3.3. Пациент обязан: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соблюдать режим работы Поликлиники;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соблюдать требования пожарной безопасности;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соблюдать рекомендуемую врачом диету;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бережно относиться к имуществу Поликлиники;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3.4. На территории Поликлиники запрещается: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lastRenderedPageBreak/>
        <w:t>-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находиться в служебных помещениях поликлиники без разрешения;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изымать какие-либо документы из медицинских карт, информационных стендов;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курить в помещениях Поликлиники и на территории;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помещать на стендах объявления без разрешения администрации Поликлиники;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-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</w:p>
    <w:p w:rsidR="0052329B" w:rsidRPr="00AD5074" w:rsidRDefault="0052329B" w:rsidP="00FA17E1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4. Порядок разрешения конфликтов между пациентом и Поликлиникой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</w:t>
      </w:r>
      <w:r w:rsidR="00BD774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 мая</w:t>
      </w:r>
      <w:r w:rsidR="00BD774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2006 г. №59-ФЗ</w:t>
      </w:r>
      <w:r w:rsidR="00BD774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«О порядке рассмотрения обращени</w:t>
      </w:r>
      <w:r w:rsidR="00BD774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й граждан Российской Федерации»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4.2. В случае конфликтных ситуаций </w:t>
      </w:r>
      <w:r w:rsidR="00BD7749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пациент (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</w:t>
      </w:r>
      <w:r w:rsidR="00BD7749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отчество (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4.7. Письменное обращение, поступившее в администрацию Поликлиники, рассматривается в течение</w:t>
      </w:r>
      <w:r w:rsidR="00BD7749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30 дней со дня его регистрации в порядке, установленном Федеральным законом.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52329B" w:rsidRPr="00AD5074" w:rsidRDefault="0052329B" w:rsidP="00BD7749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</w:p>
    <w:p w:rsidR="0052329B" w:rsidRPr="00AD5074" w:rsidRDefault="0052329B" w:rsidP="00BD7749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6476D3" w:rsidRDefault="0052329B" w:rsidP="006476D3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 xml:space="preserve">6. Порядок выдачи справок, выписок из медицинской документации пациенту </w:t>
      </w:r>
    </w:p>
    <w:p w:rsidR="0052329B" w:rsidRPr="00AD5074" w:rsidRDefault="0052329B" w:rsidP="006476D3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или другим лицам.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</w:p>
    <w:p w:rsidR="0052329B" w:rsidRPr="00AD5074" w:rsidRDefault="0052329B" w:rsidP="001569CC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7. График работы поликлиники и ее должностных лиц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lastRenderedPageBreak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7.</w:t>
      </w:r>
      <w:r w:rsidR="002547C1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5. Режим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работы поликлиники утверждается главным врачом.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 </w:t>
      </w:r>
    </w:p>
    <w:p w:rsidR="0052329B" w:rsidRPr="00AD5074" w:rsidRDefault="0052329B" w:rsidP="00313649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8. Информация о перечне видов платных медицинских услуг и порядке их оказания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8.2. Право оказания платных медицинских услуг </w:t>
      </w:r>
      <w:r w:rsidR="00AB3B2D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ГБУЗ </w:t>
      </w:r>
      <w:r w:rsidR="00AB3B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«Городская поликлиника №1» </w:t>
      </w:r>
      <w:proofErr w:type="spellStart"/>
      <w:r w:rsidR="00AB3B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г.о.Нальчик</w:t>
      </w:r>
      <w:proofErr w:type="spellEnd"/>
      <w:r w:rsidR="00AB3B2D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 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предусмотрено Уставом учреждения.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8.3. Платные услуги предоставляют</w:t>
      </w:r>
      <w:r w:rsidR="00AB3B2D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ся в соответствии с действующим </w:t>
      </w:r>
      <w:bookmarkStart w:id="0" w:name="_GoBack"/>
      <w:bookmarkEnd w:id="0"/>
      <w:r w:rsidR="00B46335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 xml:space="preserve">законодательством </w:t>
      </w:r>
      <w:r w:rsidR="00B46335"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РФ</w:t>
      </w: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52329B" w:rsidRPr="00AD5074" w:rsidRDefault="0052329B" w:rsidP="00AD5074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</w:pPr>
      <w:r w:rsidRPr="00AD5074">
        <w:rPr>
          <w:rFonts w:ascii="Times New Roman" w:eastAsia="Times New Roman" w:hAnsi="Times New Roman" w:cs="Times New Roman"/>
          <w:color w:val="737373"/>
          <w:sz w:val="24"/>
          <w:szCs w:val="24"/>
          <w:lang w:eastAsia="ru-RU"/>
        </w:rPr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C6315C" w:rsidRPr="00AD5074" w:rsidRDefault="00C6315C" w:rsidP="00AD50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15C" w:rsidRPr="00AD5074" w:rsidSect="00073456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3C" w:rsidRDefault="0099333C" w:rsidP="00073456">
      <w:pPr>
        <w:spacing w:after="0" w:line="240" w:lineRule="auto"/>
      </w:pPr>
      <w:r>
        <w:separator/>
      </w:r>
    </w:p>
  </w:endnote>
  <w:endnote w:type="continuationSeparator" w:id="0">
    <w:p w:rsidR="0099333C" w:rsidRDefault="0099333C" w:rsidP="0007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3C" w:rsidRDefault="0099333C" w:rsidP="00073456">
      <w:pPr>
        <w:spacing w:after="0" w:line="240" w:lineRule="auto"/>
      </w:pPr>
      <w:r>
        <w:separator/>
      </w:r>
    </w:p>
  </w:footnote>
  <w:footnote w:type="continuationSeparator" w:id="0">
    <w:p w:rsidR="0099333C" w:rsidRDefault="0099333C" w:rsidP="0007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531851"/>
      <w:docPartObj>
        <w:docPartGallery w:val="Page Numbers (Top of Page)"/>
        <w:docPartUnique/>
      </w:docPartObj>
    </w:sdtPr>
    <w:sdtContent>
      <w:p w:rsidR="00073456" w:rsidRDefault="000734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DC">
          <w:rPr>
            <w:noProof/>
          </w:rPr>
          <w:t>6</w:t>
        </w:r>
        <w:r>
          <w:fldChar w:fldCharType="end"/>
        </w:r>
      </w:p>
    </w:sdtContent>
  </w:sdt>
  <w:p w:rsidR="00073456" w:rsidRDefault="00073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0"/>
    <w:rsid w:val="000333DC"/>
    <w:rsid w:val="00073456"/>
    <w:rsid w:val="001569CC"/>
    <w:rsid w:val="002547C1"/>
    <w:rsid w:val="00313649"/>
    <w:rsid w:val="00322EE1"/>
    <w:rsid w:val="00387F98"/>
    <w:rsid w:val="00393ED7"/>
    <w:rsid w:val="0052329B"/>
    <w:rsid w:val="006476D3"/>
    <w:rsid w:val="00676D09"/>
    <w:rsid w:val="006F72AE"/>
    <w:rsid w:val="00711B64"/>
    <w:rsid w:val="007E7E02"/>
    <w:rsid w:val="008B3DAF"/>
    <w:rsid w:val="00937917"/>
    <w:rsid w:val="00952929"/>
    <w:rsid w:val="0099333C"/>
    <w:rsid w:val="009A60A1"/>
    <w:rsid w:val="009B3F50"/>
    <w:rsid w:val="00A145E7"/>
    <w:rsid w:val="00A340EC"/>
    <w:rsid w:val="00AB3B2D"/>
    <w:rsid w:val="00AD5074"/>
    <w:rsid w:val="00B2552E"/>
    <w:rsid w:val="00B454C6"/>
    <w:rsid w:val="00B46335"/>
    <w:rsid w:val="00B56C29"/>
    <w:rsid w:val="00BD7749"/>
    <w:rsid w:val="00C6315C"/>
    <w:rsid w:val="00CD3AF7"/>
    <w:rsid w:val="00DC7F4C"/>
    <w:rsid w:val="00E033B8"/>
    <w:rsid w:val="00EA2A7C"/>
    <w:rsid w:val="00ED0059"/>
    <w:rsid w:val="00F21BA4"/>
    <w:rsid w:val="00FA17E1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8799"/>
  <w15:chartTrackingRefBased/>
  <w15:docId w15:val="{D6B14B18-E2F0-4CB3-8DCD-50CD14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456"/>
  </w:style>
  <w:style w:type="paragraph" w:styleId="a6">
    <w:name w:val="footer"/>
    <w:basedOn w:val="a"/>
    <w:link w:val="a7"/>
    <w:uiPriority w:val="99"/>
    <w:unhideWhenUsed/>
    <w:rsid w:val="0007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56"/>
  </w:style>
  <w:style w:type="paragraph" w:styleId="a8">
    <w:name w:val="Balloon Text"/>
    <w:basedOn w:val="a"/>
    <w:link w:val="a9"/>
    <w:uiPriority w:val="99"/>
    <w:semiHidden/>
    <w:unhideWhenUsed/>
    <w:rsid w:val="0003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OtKad3</dc:creator>
  <cp:keywords/>
  <dc:description/>
  <cp:lastModifiedBy>OtKad3</cp:lastModifiedBy>
  <cp:revision>30</cp:revision>
  <cp:lastPrinted>2023-08-29T06:14:00Z</cp:lastPrinted>
  <dcterms:created xsi:type="dcterms:W3CDTF">2023-08-24T13:51:00Z</dcterms:created>
  <dcterms:modified xsi:type="dcterms:W3CDTF">2023-08-29T06:15:00Z</dcterms:modified>
</cp:coreProperties>
</file>